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CC5" w:rsidRPr="00D03CC5" w:rsidRDefault="00D03CC5" w:rsidP="00D03C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МІНІСТЕРСТВО ОСВІТИ І НАУКИ УКРАЇНИ</w:t>
      </w:r>
    </w:p>
    <w:p w:rsidR="00D03CC5" w:rsidRPr="00D03CC5" w:rsidRDefault="00D03CC5" w:rsidP="00D03C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НАЦІОНАЛЬНИЙ УНІВЕРСИТЕТ  «ПОЛТАВСЬКА ПОЛІТЕХНІКА імені ЮРІЯ КОНДРАТЮКА»</w:t>
      </w:r>
    </w:p>
    <w:p w:rsidR="00D03CC5" w:rsidRPr="00D03CC5" w:rsidRDefault="00D03CC5" w:rsidP="00D03C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Навчально-науковий інститут інформаційних технологій і </w:t>
      </w:r>
      <w:proofErr w:type="spellStart"/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механотроніки</w:t>
      </w:r>
      <w:proofErr w:type="spellEnd"/>
    </w:p>
    <w:p w:rsidR="00D03CC5" w:rsidRPr="00D03CC5" w:rsidRDefault="00D03CC5" w:rsidP="00D03C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Кафедра комп’ютерних та інформаційних технологій і систем</w:t>
      </w: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CC5" w:rsidRPr="00D03CC5" w:rsidRDefault="00D03CC5" w:rsidP="00D03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03CC5">
        <w:rPr>
          <w:rFonts w:ascii="Times New Roman" w:eastAsia="Times New Roman" w:hAnsi="Times New Roman" w:cs="Times New Roman"/>
          <w:sz w:val="44"/>
          <w:szCs w:val="44"/>
          <w:lang w:val="uk-UA" w:eastAsia="ru-RU"/>
        </w:rPr>
        <w:t xml:space="preserve">Розрахунково-графічна </w:t>
      </w:r>
      <w:r w:rsidRPr="00D03CC5">
        <w:rPr>
          <w:rFonts w:ascii="Times New Roman" w:eastAsia="Times New Roman" w:hAnsi="Times New Roman" w:cs="Times New Roman"/>
          <w:sz w:val="44"/>
          <w:szCs w:val="44"/>
          <w:lang w:eastAsia="ru-RU"/>
        </w:rPr>
        <w:t>робота</w:t>
      </w:r>
    </w:p>
    <w:p w:rsidR="00D03CC5" w:rsidRPr="00D03CC5" w:rsidRDefault="00D03CC5" w:rsidP="00D03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дисципліни</w:t>
      </w:r>
      <w:proofErr w:type="spellEnd"/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Комп’ютерна</w:t>
      </w:r>
      <w:proofErr w:type="spellEnd"/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логіка</w:t>
      </w:r>
      <w:proofErr w:type="spellEnd"/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03CC5" w:rsidRPr="00D03CC5" w:rsidRDefault="00D03CC5" w:rsidP="00D03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«СИНТЕЗ КОМБІНАЦІЙНИХ ЦИФРОВИХ АВТОМАТІВ»</w:t>
      </w:r>
    </w:p>
    <w:p w:rsidR="00D03CC5" w:rsidRPr="00D03CC5" w:rsidRDefault="00D03CC5" w:rsidP="00D03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CC5" w:rsidRPr="00D03CC5" w:rsidRDefault="00D03CC5" w:rsidP="00D03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Виконавець: студент _____навчальної групи</w:t>
      </w:r>
    </w:p>
    <w:p w:rsidR="00D03CC5" w:rsidRPr="00D03CC5" w:rsidRDefault="00D03CC5" w:rsidP="00D03CC5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  ________________</w:t>
      </w:r>
    </w:p>
    <w:p w:rsidR="00D03CC5" w:rsidRPr="00D03CC5" w:rsidRDefault="00D03CC5" w:rsidP="00D03CC5">
      <w:pPr>
        <w:tabs>
          <w:tab w:val="left" w:pos="6840"/>
        </w:tabs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(підпис)</w:t>
      </w:r>
      <w:r w:rsidRPr="00D03CC5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  <w:t>(прізвище, ініціали)</w:t>
      </w:r>
    </w:p>
    <w:p w:rsidR="00D03CC5" w:rsidRPr="00D03CC5" w:rsidRDefault="00D03CC5" w:rsidP="00D03CC5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ind w:left="353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</w:t>
      </w:r>
      <w:proofErr w:type="spellEnd"/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к.т.н., </w:t>
      </w: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доцент</w:t>
      </w:r>
    </w:p>
    <w:p w:rsidR="00D03CC5" w:rsidRPr="00D03CC5" w:rsidRDefault="00D03CC5" w:rsidP="00D03CC5">
      <w:pPr>
        <w:spacing w:after="0" w:line="240" w:lineRule="auto"/>
        <w:ind w:left="353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 </w:t>
      </w: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03CC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Васюта В.В.</w:t>
      </w:r>
    </w:p>
    <w:p w:rsidR="00D03CC5" w:rsidRPr="00D03CC5" w:rsidRDefault="00D03CC5" w:rsidP="00D03CC5">
      <w:pPr>
        <w:tabs>
          <w:tab w:val="left" w:pos="6840"/>
        </w:tabs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(підпис)</w:t>
      </w:r>
      <w:r w:rsidRPr="00D03CC5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  <w:t>(прізвище, ініціали)</w:t>
      </w: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03CC5" w:rsidRPr="00D03CC5" w:rsidRDefault="00D03CC5" w:rsidP="00D03C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3C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Полтава 20</w:t>
      </w:r>
      <w:r w:rsidR="00501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</w:p>
    <w:p w:rsidR="00D03CC5" w:rsidRPr="00636AFF" w:rsidRDefault="00D03CC5" w:rsidP="00D03CC5">
      <w:pPr>
        <w:rPr>
          <w:lang w:val="uk-UA"/>
        </w:rPr>
      </w:pPr>
      <w:r w:rsidRPr="00D03C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0137305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:rsidR="0022207A" w:rsidRPr="0079281A" w:rsidRDefault="002444A0" w:rsidP="00424BA0">
          <w:pPr>
            <w:pStyle w:val="a6"/>
            <w:jc w:val="center"/>
            <w:rPr>
              <w:rFonts w:ascii="Times New Roman" w:hAnsi="Times New Roman" w:cs="Times New Roman"/>
              <w:color w:val="auto"/>
              <w:sz w:val="28"/>
              <w:szCs w:val="28"/>
              <w:lang w:val="uk-UA"/>
            </w:rPr>
          </w:pPr>
          <w:r w:rsidRPr="0079281A">
            <w:rPr>
              <w:rFonts w:ascii="Times New Roman" w:hAnsi="Times New Roman" w:cs="Times New Roman"/>
              <w:color w:val="auto"/>
              <w:sz w:val="28"/>
              <w:szCs w:val="28"/>
              <w:lang w:val="uk-UA"/>
            </w:rPr>
            <w:t>Зміст</w:t>
          </w:r>
        </w:p>
        <w:p w:rsidR="00D437A2" w:rsidRPr="00D437A2" w:rsidRDefault="0022207A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437A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437A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437A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8329234" w:history="1">
            <w:r w:rsidR="00D437A2"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1.</w:t>
            </w:r>
            <w:r w:rsidR="00D437A2" w:rsidRPr="00D437A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437A2"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Вхідні дані</w:t>
            </w:r>
            <w:r w:rsidR="00D437A2"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437A2"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37A2"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_Toc118329234 \h </w:instrText>
            </w:r>
            <w:r w:rsidR="00D437A2"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437A2"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37A2"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437A2"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7A2" w:rsidRPr="00D437A2" w:rsidRDefault="00D437A2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8329235" w:history="1"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2.</w:t>
            </w:r>
            <w:r w:rsidRPr="00D437A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Синтез комбінаційного цифрового пристрою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_Toc118329235 \h </w:instrTex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7A2" w:rsidRPr="00D437A2" w:rsidRDefault="00D437A2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8329236" w:history="1"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2.1.</w:t>
            </w:r>
            <w:r w:rsidRPr="00D437A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Отримання логічних функцій пристрою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_Toc118329236 \h </w:instrTex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7A2" w:rsidRPr="00D437A2" w:rsidRDefault="00D437A2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8329237" w:history="1"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2.2.</w:t>
            </w:r>
            <w:r w:rsidRPr="00D437A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Мінімізація логічних функцій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_Toc118329237 \h </w:instrTex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7A2" w:rsidRPr="00D437A2" w:rsidRDefault="00D437A2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8329238" w:history="1"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2.3.</w:t>
            </w:r>
            <w:r w:rsidRPr="00D437A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Побудова структурної схеми логічного пристрою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_Toc118329238 \h </w:instrTex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37A2" w:rsidRPr="00D437A2" w:rsidRDefault="00D437A2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8329239" w:history="1"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3.</w:t>
            </w:r>
            <w:r w:rsidRPr="00D437A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D437A2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Моделювання та аналіз синтезованого пристрою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_Toc118329239 \h </w:instrTex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D437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2207A" w:rsidRPr="00D437A2" w:rsidRDefault="0022207A">
          <w:pPr>
            <w:rPr>
              <w:rFonts w:ascii="Times New Roman" w:hAnsi="Times New Roman" w:cs="Times New Roman"/>
              <w:sz w:val="28"/>
              <w:szCs w:val="28"/>
            </w:rPr>
          </w:pPr>
          <w:r w:rsidRPr="00D437A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bookmarkStart w:id="0" w:name="_GoBack" w:displacedByCustomXml="next"/>
        <w:bookmarkEnd w:id="0" w:displacedByCustomXml="next"/>
      </w:sdtContent>
    </w:sdt>
    <w:p w:rsidR="005012E1" w:rsidRPr="00636AFF" w:rsidRDefault="005012E1">
      <w:pPr>
        <w:rPr>
          <w:lang w:val="uk-UA"/>
        </w:rPr>
      </w:pPr>
    </w:p>
    <w:p w:rsidR="005012E1" w:rsidRPr="00636AFF" w:rsidRDefault="005012E1">
      <w:pPr>
        <w:rPr>
          <w:lang w:val="uk-UA"/>
        </w:rPr>
      </w:pPr>
      <w:r w:rsidRPr="00636AFF">
        <w:rPr>
          <w:lang w:val="uk-UA"/>
        </w:rPr>
        <w:br w:type="page"/>
      </w:r>
    </w:p>
    <w:p w:rsidR="006D3AAA" w:rsidRDefault="00636AFF" w:rsidP="00636AFF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lang w:val="uk-UA"/>
        </w:rPr>
      </w:pPr>
      <w:bookmarkStart w:id="1" w:name="_Toc118329234"/>
      <w:r w:rsidRPr="00C34BB7">
        <w:rPr>
          <w:rFonts w:ascii="Times New Roman" w:hAnsi="Times New Roman" w:cs="Times New Roman"/>
          <w:color w:val="auto"/>
          <w:lang w:val="uk-UA"/>
        </w:rPr>
        <w:lastRenderedPageBreak/>
        <w:t>Вхідні дані</w:t>
      </w:r>
      <w:bookmarkEnd w:id="1"/>
    </w:p>
    <w:p w:rsidR="00844FC9" w:rsidRPr="00844FC9" w:rsidRDefault="00844FC9" w:rsidP="00844F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Необхідно реалізувати такий логічний пристрій з п’ятьма входами та двома виходами, роботу якого можна задати наступною таблицею істинності: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x5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x4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x3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x2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y1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y2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A00ED" w:rsidTr="006D3AAA"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5" w:type="dxa"/>
            <w:vAlign w:val="bottom"/>
          </w:tcPr>
          <w:p w:rsidR="007A00ED" w:rsidRPr="007A00ED" w:rsidRDefault="007A00ED" w:rsidP="007A00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00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FE1BE1" w:rsidRDefault="00844FC9" w:rsidP="00AC158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Табл. 1. Таблиця істинності необхідного пристрою</w:t>
      </w:r>
    </w:p>
    <w:p w:rsidR="00F169B6" w:rsidRDefault="00F169B6" w:rsidP="00636AF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69B6" w:rsidRDefault="00F169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F169B6" w:rsidRPr="00C34BB7" w:rsidRDefault="00F169B6" w:rsidP="00F169B6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lang w:val="uk-UA"/>
        </w:rPr>
      </w:pPr>
      <w:bookmarkStart w:id="2" w:name="_Toc118329235"/>
      <w:r w:rsidRPr="00C34BB7">
        <w:rPr>
          <w:rFonts w:ascii="Times New Roman" w:hAnsi="Times New Roman" w:cs="Times New Roman"/>
          <w:color w:val="auto"/>
          <w:lang w:val="uk-UA"/>
        </w:rPr>
        <w:lastRenderedPageBreak/>
        <w:t>Синтез комбінаційного цифрового пристрою</w:t>
      </w:r>
      <w:bookmarkEnd w:id="2"/>
    </w:p>
    <w:p w:rsidR="002444A0" w:rsidRPr="00C34BB7" w:rsidRDefault="002444A0" w:rsidP="002444A0">
      <w:pPr>
        <w:pStyle w:val="2"/>
        <w:numPr>
          <w:ilvl w:val="1"/>
          <w:numId w:val="1"/>
        </w:numPr>
        <w:jc w:val="center"/>
        <w:rPr>
          <w:rFonts w:ascii="Times New Roman" w:hAnsi="Times New Roman" w:cs="Times New Roman"/>
          <w:color w:val="auto"/>
          <w:lang w:val="uk-UA"/>
        </w:rPr>
      </w:pPr>
      <w:bookmarkStart w:id="3" w:name="_Toc118329236"/>
      <w:r w:rsidRPr="00C34BB7">
        <w:rPr>
          <w:rFonts w:ascii="Times New Roman" w:hAnsi="Times New Roman" w:cs="Times New Roman"/>
          <w:color w:val="auto"/>
          <w:lang w:val="uk-UA"/>
        </w:rPr>
        <w:t>Отримання логічних функцій пристрою</w:t>
      </w:r>
      <w:bookmarkEnd w:id="3"/>
    </w:p>
    <w:p w:rsidR="006C3494" w:rsidRDefault="00DB62CC" w:rsidP="006C349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моделюванні даного пристрою по вхідним та вихідним даним було отримано наступні логічні функції</w:t>
      </w:r>
    </w:p>
    <w:p w:rsidR="007502D9" w:rsidRPr="00ED7D8B" w:rsidRDefault="00BF66D8" w:rsidP="007502D9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</m:oMath>
      </m:oMathPara>
    </w:p>
    <w:p w:rsidR="007502D9" w:rsidRPr="007502D9" w:rsidRDefault="007502D9" w:rsidP="006C3494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⋀x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</m:oMath>
      </m:oMathPara>
    </w:p>
    <w:p w:rsidR="006117D8" w:rsidRPr="00ED7D8B" w:rsidRDefault="00ED7D8B" w:rsidP="006C3494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</m:oMath>
      </m:oMathPara>
    </w:p>
    <w:p w:rsidR="00ED7D8B" w:rsidRPr="00E06B68" w:rsidRDefault="00ED7D8B" w:rsidP="006C3494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⋀x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</m:oMath>
      </m:oMathPara>
    </w:p>
    <w:p w:rsidR="00E06B68" w:rsidRPr="007502D9" w:rsidRDefault="007502D9" w:rsidP="006C349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</w:p>
    <w:p w:rsidR="006117D8" w:rsidRPr="00465C14" w:rsidRDefault="00BF66D8" w:rsidP="006C3494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</m:oMath>
      </m:oMathPara>
    </w:p>
    <w:p w:rsidR="00465C14" w:rsidRPr="00425865" w:rsidRDefault="00465C14" w:rsidP="006C3494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⋁</m:t>
          </m:r>
        </m:oMath>
      </m:oMathPara>
    </w:p>
    <w:p w:rsidR="00425865" w:rsidRPr="00425865" w:rsidRDefault="00425865" w:rsidP="006C3494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</m:oMath>
      </m:oMathPara>
    </w:p>
    <w:p w:rsidR="00425865" w:rsidRPr="006D3AAA" w:rsidRDefault="00425865" w:rsidP="006C3494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⋀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</m:oMath>
      </m:oMathPara>
    </w:p>
    <w:p w:rsidR="006D3AAA" w:rsidRPr="008A3F8D" w:rsidRDefault="008A3F8D" w:rsidP="006C34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 буде показано далі, дані логічні функції можуть бути записані набагато компактніше.</w:t>
      </w:r>
      <w:r w:rsidR="00844FC9" w:rsidRPr="008A3F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2D9" w:rsidRPr="002E231F" w:rsidRDefault="00C00E5A" w:rsidP="00C00E5A">
      <w:pPr>
        <w:pStyle w:val="2"/>
        <w:numPr>
          <w:ilvl w:val="1"/>
          <w:numId w:val="1"/>
        </w:num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4" w:name="_Toc118329237"/>
      <w:r w:rsidRPr="002E231F">
        <w:rPr>
          <w:rFonts w:ascii="Times New Roman" w:hAnsi="Times New Roman" w:cs="Times New Roman"/>
          <w:color w:val="auto"/>
          <w:sz w:val="28"/>
          <w:szCs w:val="28"/>
          <w:lang w:val="uk-UA"/>
        </w:rPr>
        <w:t>Мінімізація логічних функцій</w:t>
      </w:r>
      <w:bookmarkEnd w:id="4"/>
    </w:p>
    <w:p w:rsidR="00C00E5A" w:rsidRDefault="00887EC6" w:rsidP="00C00E5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проведення необхідних обчислень вихідні функції набули наступного вигляду</w:t>
      </w:r>
    </w:p>
    <w:p w:rsidR="00887EC6" w:rsidRPr="00082385" w:rsidRDefault="00BF66D8" w:rsidP="00C00E5A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∧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∧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∧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∨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∧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∧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5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∨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∧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</m:oMath>
      </m:oMathPara>
    </w:p>
    <w:p w:rsidR="00082385" w:rsidRPr="00082385" w:rsidRDefault="00082385" w:rsidP="00C00E5A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  <w:lang w:val="en-US"/>
            </w:rPr>
            <m:t>∧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∧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∧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∨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∧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∧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5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∨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d>
            </m:e>
          </m:d>
        </m:oMath>
      </m:oMathPara>
    </w:p>
    <w:p w:rsidR="00082385" w:rsidRPr="00082385" w:rsidRDefault="00082385" w:rsidP="00C00E5A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та</w:t>
      </w:r>
    </w:p>
    <w:p w:rsidR="00082385" w:rsidRPr="00064C0B" w:rsidRDefault="00BF66D8" w:rsidP="00C00E5A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∧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  <w:lang w:val="en-US"/>
            </w:rPr>
            <m:t>∧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b>
                  </m:sSub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∧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</m:sub>
                      </m:sSub>
                    </m:e>
                  </m:acc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∨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∧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∨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∨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 w:cs="Times New Roman"/>
              <w:sz w:val="28"/>
              <w:szCs w:val="28"/>
              <w:lang w:val="en-US"/>
            </w:rPr>
            <m:t>∧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∧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</m:oMath>
      </m:oMathPara>
    </w:p>
    <w:p w:rsidR="00064C0B" w:rsidRPr="00AC5F44" w:rsidRDefault="00064C0B" w:rsidP="00C00E5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Очевидно, що</w:t>
      </w:r>
      <w:r w:rsidR="002E231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логічний пристрій з двома входами, що базується на таких логічних функціях,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E231F">
        <w:rPr>
          <w:rFonts w:ascii="Times New Roman" w:eastAsiaTheme="minorEastAsia" w:hAnsi="Times New Roman" w:cs="Times New Roman"/>
          <w:sz w:val="28"/>
          <w:szCs w:val="28"/>
          <w:lang w:val="uk-UA"/>
        </w:rPr>
        <w:t>реалізовує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ться значно простіше</w:t>
      </w:r>
      <w:r w:rsidR="002E231F">
        <w:rPr>
          <w:rFonts w:ascii="Times New Roman" w:eastAsiaTheme="minorEastAsia" w:hAnsi="Times New Roman" w:cs="Times New Roman"/>
          <w:sz w:val="28"/>
          <w:szCs w:val="28"/>
          <w:lang w:val="uk-UA"/>
        </w:rPr>
        <w:t>, ніж на тих, що отримані при побудові ДДНФ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="002E231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Варто звернути, що дана форма логічних функцій дозволяє не лише проводити кілька підключень до виходу одного й того ж логічного елемента, а й використовувати логічні елементи з більш ніж двома входами, завдяки чому зменшується кількість необхідних логічних елементів.</w:t>
      </w:r>
      <w:r w:rsidR="00844FC9" w:rsidRPr="00AC5F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7FD9" w:rsidRPr="00AC5F44" w:rsidRDefault="00837FD9" w:rsidP="00837FD9">
      <w:pPr>
        <w:pStyle w:val="2"/>
        <w:numPr>
          <w:ilvl w:val="1"/>
          <w:numId w:val="1"/>
        </w:num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5" w:name="_Toc118329238"/>
      <w:r w:rsidRPr="00AC5F44">
        <w:rPr>
          <w:rFonts w:ascii="Times New Roman" w:hAnsi="Times New Roman" w:cs="Times New Roman"/>
          <w:color w:val="auto"/>
          <w:sz w:val="28"/>
          <w:szCs w:val="28"/>
          <w:lang w:val="uk-UA"/>
        </w:rPr>
        <w:t>Побудова структурної схеми логічного пристрою</w:t>
      </w:r>
      <w:bookmarkEnd w:id="5"/>
    </w:p>
    <w:p w:rsidR="00837FD9" w:rsidRDefault="00AB5240" w:rsidP="00C00E5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Приступимо до побудови логічного пристрою.</w:t>
      </w:r>
    </w:p>
    <w:p w:rsidR="005D3F1C" w:rsidRPr="006524A3" w:rsidRDefault="005D3F1C" w:rsidP="00C00E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видно із вхідних даних, даний пристрій має 5 входів та 2 виходи. Використовуючи вище наведені залежності</w:t>
      </w:r>
      <w:r w:rsidR="006524A3">
        <w:rPr>
          <w:rFonts w:ascii="Times New Roman" w:hAnsi="Times New Roman" w:cs="Times New Roman"/>
          <w:sz w:val="28"/>
          <w:szCs w:val="28"/>
          <w:lang w:val="uk-UA"/>
        </w:rPr>
        <w:t xml:space="preserve"> та особливості, які випливають з отриманих логічних функцій</w:t>
      </w:r>
      <w:r>
        <w:rPr>
          <w:rFonts w:ascii="Times New Roman" w:hAnsi="Times New Roman" w:cs="Times New Roman"/>
          <w:sz w:val="28"/>
          <w:szCs w:val="28"/>
          <w:lang w:val="uk-UA"/>
        </w:rPr>
        <w:t>, отримаємо наступну схему</w:t>
      </w:r>
      <w:r w:rsidR="006524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24A3">
        <w:rPr>
          <w:rFonts w:ascii="Times New Roman" w:hAnsi="Times New Roman" w:cs="Times New Roman"/>
          <w:sz w:val="28"/>
          <w:szCs w:val="28"/>
          <w:lang w:val="uk-UA"/>
        </w:rPr>
        <w:t>длгічного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пристрою:</w:t>
      </w:r>
    </w:p>
    <w:p w:rsidR="00C210B8" w:rsidRDefault="002E231F" w:rsidP="00C210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306pt">
            <v:imagedata r:id="rId6" o:title="logical_device_schema"/>
          </v:shape>
        </w:pict>
      </w:r>
    </w:p>
    <w:p w:rsidR="00C210B8" w:rsidRPr="00F10B5C" w:rsidRDefault="00F10B5C" w:rsidP="00F10B5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1. Схема пристрою</w:t>
      </w:r>
    </w:p>
    <w:p w:rsidR="005C26B4" w:rsidRDefault="005C26B4" w:rsidP="00C00E5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95DCE" w:rsidRDefault="00D95DCE" w:rsidP="00D95DC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5C26B4" w:rsidRPr="00C34BB7" w:rsidRDefault="005C26B4" w:rsidP="005C26B4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lang w:val="uk-UA"/>
        </w:rPr>
      </w:pPr>
      <w:bookmarkStart w:id="6" w:name="_Toc118329239"/>
      <w:r w:rsidRPr="00C34BB7">
        <w:rPr>
          <w:rFonts w:ascii="Times New Roman" w:hAnsi="Times New Roman" w:cs="Times New Roman"/>
          <w:color w:val="auto"/>
          <w:lang w:val="uk-UA"/>
        </w:rPr>
        <w:lastRenderedPageBreak/>
        <w:t>Моделювання та аналіз синтезованого пристрою</w:t>
      </w:r>
      <w:bookmarkEnd w:id="6"/>
    </w:p>
    <w:p w:rsidR="005C26B4" w:rsidRDefault="00224901" w:rsidP="00C00E5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отримали пристрій з п’ятьма входами і двома виходами. При моделюванні в схемі було введено три шини: перша – зі значеннями на входах, друга – з інвертованими значеннями входів, третя – для вихідних значень.</w:t>
      </w:r>
      <w:r w:rsidR="00F10B5C">
        <w:rPr>
          <w:rFonts w:ascii="Times New Roman" w:hAnsi="Times New Roman" w:cs="Times New Roman"/>
          <w:sz w:val="28"/>
          <w:szCs w:val="28"/>
          <w:lang w:val="uk-UA"/>
        </w:rPr>
        <w:t xml:space="preserve"> Між першими двома і третьою реалізована безпосередня логіка</w:t>
      </w:r>
      <w:r w:rsidR="00263A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3A8C" w:rsidRDefault="00263A8C" w:rsidP="00C00E5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видно із рис. 1, для реалізації схеми необхідно 5 інверторів, </w:t>
      </w:r>
      <w:r w:rsidR="002E231F">
        <w:rPr>
          <w:rFonts w:ascii="Times New Roman" w:hAnsi="Times New Roman" w:cs="Times New Roman"/>
          <w:sz w:val="28"/>
          <w:szCs w:val="28"/>
          <w:lang w:val="uk-UA"/>
        </w:rPr>
        <w:t>14 логічних І та 8 логічних АБО, а це значно менше, ніж необхідно було б при реалізації на основі побудованих спочатку ДДНФ.</w:t>
      </w:r>
      <w:r w:rsidR="00BF66D8">
        <w:rPr>
          <w:rFonts w:ascii="Times New Roman" w:hAnsi="Times New Roman" w:cs="Times New Roman"/>
          <w:sz w:val="28"/>
          <w:szCs w:val="28"/>
          <w:lang w:val="uk-UA"/>
        </w:rPr>
        <w:t xml:space="preserve"> Зокрема, це досягається за рахунок того</w:t>
      </w:r>
      <w:r w:rsidR="00AC5F44">
        <w:rPr>
          <w:rFonts w:ascii="Times New Roman" w:hAnsi="Times New Roman" w:cs="Times New Roman"/>
          <w:sz w:val="28"/>
          <w:szCs w:val="28"/>
          <w:lang w:val="uk-UA"/>
        </w:rPr>
        <w:t>, що логічні функції, що відповідають виходам дозволяють використовувати по кілька раз значення того чи іншого логічного елементу або використовувати логічні елементи з більш ніж двома входами.</w:t>
      </w:r>
    </w:p>
    <w:p w:rsidR="0062303F" w:rsidRDefault="0062303F" w:rsidP="00C00E5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84DAE">
        <w:rPr>
          <w:rFonts w:ascii="Times New Roman" w:hAnsi="Times New Roman" w:cs="Times New Roman"/>
          <w:sz w:val="28"/>
          <w:szCs w:val="28"/>
          <w:lang w:val="uk-UA"/>
        </w:rPr>
        <w:t>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шин з однаковими та інвертованими значеннями, а також окремо відведеної шини з виходами допомогло більш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компактно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DAE">
        <w:rPr>
          <w:rFonts w:ascii="Times New Roman" w:hAnsi="Times New Roman" w:cs="Times New Roman"/>
          <w:sz w:val="28"/>
          <w:szCs w:val="28"/>
          <w:lang w:val="uk-UA"/>
        </w:rPr>
        <w:t>організувати безпосередню реалізацію значень виходів.</w:t>
      </w:r>
    </w:p>
    <w:p w:rsidR="00F84DAE" w:rsidRPr="00224901" w:rsidRDefault="00F84DAE" w:rsidP="00C00E5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як результат ми отримали пристрій з п’ятьма входами та двома виходами, який при необхідній поведінці є досить простим та вимагає відносно малу кількість </w:t>
      </w:r>
      <w:r w:rsidR="00692D05">
        <w:rPr>
          <w:rFonts w:ascii="Times New Roman" w:hAnsi="Times New Roman" w:cs="Times New Roman"/>
          <w:sz w:val="28"/>
          <w:szCs w:val="28"/>
          <w:lang w:val="uk-UA"/>
        </w:rPr>
        <w:t>логічних елементів для реалізації.</w:t>
      </w:r>
    </w:p>
    <w:p w:rsidR="00887EC6" w:rsidRPr="00C00E5A" w:rsidRDefault="00887EC6" w:rsidP="00C00E5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87EC6" w:rsidRPr="00C00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E0225"/>
    <w:multiLevelType w:val="multilevel"/>
    <w:tmpl w:val="89E6A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A28"/>
    <w:rsid w:val="00016307"/>
    <w:rsid w:val="00064C0B"/>
    <w:rsid w:val="00077A0D"/>
    <w:rsid w:val="00082385"/>
    <w:rsid w:val="0022207A"/>
    <w:rsid w:val="00224901"/>
    <w:rsid w:val="002444A0"/>
    <w:rsid w:val="00263A8C"/>
    <w:rsid w:val="002E231F"/>
    <w:rsid w:val="00424BA0"/>
    <w:rsid w:val="00425865"/>
    <w:rsid w:val="00465C14"/>
    <w:rsid w:val="005012E1"/>
    <w:rsid w:val="005C26B4"/>
    <w:rsid w:val="005D3F1C"/>
    <w:rsid w:val="006117D8"/>
    <w:rsid w:val="0062303F"/>
    <w:rsid w:val="00636AFF"/>
    <w:rsid w:val="006524A3"/>
    <w:rsid w:val="00692D05"/>
    <w:rsid w:val="006C3494"/>
    <w:rsid w:val="006D3AAA"/>
    <w:rsid w:val="007502D9"/>
    <w:rsid w:val="0079281A"/>
    <w:rsid w:val="007A00ED"/>
    <w:rsid w:val="00837FD9"/>
    <w:rsid w:val="00844FC9"/>
    <w:rsid w:val="008526E6"/>
    <w:rsid w:val="008748A9"/>
    <w:rsid w:val="00887EC6"/>
    <w:rsid w:val="008A3F8D"/>
    <w:rsid w:val="00975B78"/>
    <w:rsid w:val="00AB5240"/>
    <w:rsid w:val="00AC158A"/>
    <w:rsid w:val="00AC5F44"/>
    <w:rsid w:val="00AF35B7"/>
    <w:rsid w:val="00BC71ED"/>
    <w:rsid w:val="00BF66D8"/>
    <w:rsid w:val="00C00E5A"/>
    <w:rsid w:val="00C210B8"/>
    <w:rsid w:val="00C34BB7"/>
    <w:rsid w:val="00D03CC5"/>
    <w:rsid w:val="00D06A28"/>
    <w:rsid w:val="00D437A2"/>
    <w:rsid w:val="00D95DCE"/>
    <w:rsid w:val="00DB62CC"/>
    <w:rsid w:val="00DC46CC"/>
    <w:rsid w:val="00E06B68"/>
    <w:rsid w:val="00ED7D8B"/>
    <w:rsid w:val="00F10B5C"/>
    <w:rsid w:val="00F169B6"/>
    <w:rsid w:val="00F76C6D"/>
    <w:rsid w:val="00F84DAE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5C9BC-1E88-4B6B-B16A-566D1EDF9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6A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C34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A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7A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6C349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6C3494"/>
    <w:rPr>
      <w:rFonts w:eastAsiaTheme="minorEastAsia"/>
      <w:color w:val="5A5A5A" w:themeColor="text1" w:themeTint="A5"/>
      <w:spacing w:val="15"/>
    </w:rPr>
  </w:style>
  <w:style w:type="character" w:customStyle="1" w:styleId="20">
    <w:name w:val="Заголовок 2 Знак"/>
    <w:basedOn w:val="a0"/>
    <w:link w:val="2"/>
    <w:uiPriority w:val="9"/>
    <w:rsid w:val="006C34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TOC Heading"/>
    <w:basedOn w:val="1"/>
    <w:next w:val="a"/>
    <w:uiPriority w:val="39"/>
    <w:unhideWhenUsed/>
    <w:qFormat/>
    <w:rsid w:val="0022207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2207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2207A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22207A"/>
    <w:rPr>
      <w:color w:val="0563C1" w:themeColor="hyperlink"/>
      <w:u w:val="single"/>
    </w:rPr>
  </w:style>
  <w:style w:type="paragraph" w:customStyle="1" w:styleId="MTDisplayEquation">
    <w:name w:val="MTDisplayEquation"/>
    <w:basedOn w:val="a"/>
    <w:next w:val="a"/>
    <w:link w:val="MTDisplayEquation0"/>
    <w:rsid w:val="006117D8"/>
    <w:pPr>
      <w:tabs>
        <w:tab w:val="center" w:pos="4680"/>
        <w:tab w:val="right" w:pos="9360"/>
      </w:tabs>
      <w:jc w:val="both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MTDisplayEquation0">
    <w:name w:val="MTDisplayEquation Знак"/>
    <w:basedOn w:val="a0"/>
    <w:link w:val="MTDisplayEquation"/>
    <w:rsid w:val="006117D8"/>
    <w:rPr>
      <w:rFonts w:ascii="Times New Roman" w:hAnsi="Times New Roman" w:cs="Times New Roman"/>
      <w:sz w:val="28"/>
      <w:szCs w:val="28"/>
      <w:lang w:val="en-US"/>
    </w:rPr>
  </w:style>
  <w:style w:type="character" w:styleId="a8">
    <w:name w:val="Placeholder Text"/>
    <w:basedOn w:val="a0"/>
    <w:uiPriority w:val="99"/>
    <w:semiHidden/>
    <w:rsid w:val="006117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9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1D94F-6335-415D-96DC-1957A973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45</cp:revision>
  <dcterms:created xsi:type="dcterms:W3CDTF">2022-11-01T18:58:00Z</dcterms:created>
  <dcterms:modified xsi:type="dcterms:W3CDTF">2022-11-02T21:54:00Z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